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B4" w:rsidRDefault="00A471B4" w:rsidP="00A471B4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52"/>
          <w:szCs w:val="52"/>
        </w:rPr>
        <w:t>Email 5</w:t>
      </w:r>
    </w:p>
    <w:p w:rsidR="00A471B4" w:rsidRDefault="00A471B4" w:rsidP="00A471B4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Subject Line V1: Why losing weight is easier than making scrambled eggs</w:t>
      </w:r>
    </w:p>
    <w:p w:rsidR="00A471B4" w:rsidRDefault="00A471B4" w:rsidP="00A471B4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Subject Line V2: Did you know...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</w:rPr>
        <w:t>It’s</w:t>
      </w:r>
      <w:proofErr w:type="gramEnd"/>
      <w:r>
        <w:rPr>
          <w:rFonts w:ascii="Arial" w:eastAsia="Times New Roman" w:hAnsi="Arial" w:cs="Arial"/>
          <w:color w:val="000000"/>
        </w:rPr>
        <w:t xml:space="preserve"> way easier to lose weight than it is to make perfectly scrambled eggs. 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Don’t believe me?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Then check this out.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You see,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Scrambling eggs is an art that’s easy to mess up.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On one hand, the heat needs to be perfect.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Otherwise, you can either undercook, or overcook the eggs.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Then, you need to take them out at the right consistency, because waiting ten seconds longer might alter the texture considerably.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Losing weight, on the other hand, is much easier.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At least once you know what you’re doing. 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Luckily, you have complete access to a full-proof map that leads you to one destination: 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color w:val="000000"/>
        </w:rPr>
        <w:t>your</w:t>
      </w:r>
      <w:proofErr w:type="gramEnd"/>
      <w:r>
        <w:rPr>
          <w:rFonts w:ascii="Arial" w:eastAsia="Times New Roman" w:hAnsi="Arial" w:cs="Arial"/>
          <w:b/>
          <w:bCs/>
          <w:color w:val="000000"/>
        </w:rPr>
        <w:t xml:space="preserve"> desired weight.</w:t>
      </w:r>
      <w:r>
        <w:rPr>
          <w:rFonts w:ascii="Arial" w:eastAsia="Times New Roman" w:hAnsi="Arial" w:cs="Arial"/>
          <w:color w:val="000000"/>
        </w:rPr>
        <w:t> 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</w:rPr>
        <w:t>with</w:t>
      </w:r>
      <w:proofErr w:type="gramEnd"/>
      <w:r>
        <w:rPr>
          <w:rFonts w:ascii="Arial" w:eastAsia="Times New Roman" w:hAnsi="Arial" w:cs="Arial"/>
          <w:color w:val="000000"/>
        </w:rPr>
        <w:t xml:space="preserve"> the fitness and healthy eating lifestyle that’ll get you there.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No gimmicks. No lies. No diets built on weight loss myths.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Learn more today.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Cheers,</w:t>
      </w: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1B4" w:rsidRDefault="00A471B4" w:rsidP="00A4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{Insert Company Name}</w:t>
      </w:r>
    </w:p>
    <w:p w:rsidR="00113FE7" w:rsidRDefault="00113FE7">
      <w:bookmarkStart w:id="0" w:name="_GoBack"/>
      <w:bookmarkEnd w:id="0"/>
    </w:p>
    <w:sectPr w:rsidR="0011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AA"/>
    <w:rsid w:val="00113FE7"/>
    <w:rsid w:val="008572AA"/>
    <w:rsid w:val="00A4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52282-59BD-4B33-BC33-9C195552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1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>Novin Pendar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2022-05-03T10:53:00Z</dcterms:created>
  <dcterms:modified xsi:type="dcterms:W3CDTF">2022-05-03T10:53:00Z</dcterms:modified>
</cp:coreProperties>
</file>