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931" w:rsidRPr="003E432A" w:rsidRDefault="00FB5931" w:rsidP="00FB593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  <w:sz w:val="52"/>
          <w:szCs w:val="52"/>
        </w:rPr>
        <w:t xml:space="preserve">Email </w:t>
      </w:r>
      <w:r>
        <w:rPr>
          <w:rFonts w:ascii="Arial" w:eastAsia="Times New Roman" w:hAnsi="Arial" w:cs="Arial"/>
          <w:color w:val="000000"/>
          <w:sz w:val="52"/>
          <w:szCs w:val="52"/>
        </w:rPr>
        <w:t>3</w:t>
      </w:r>
    </w:p>
    <w:p w:rsidR="00FB5931" w:rsidRPr="003E432A" w:rsidRDefault="00FB5931" w:rsidP="00FB5931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432A">
        <w:rPr>
          <w:rFonts w:ascii="Arial" w:eastAsia="Times New Roman" w:hAnsi="Arial" w:cs="Arial"/>
          <w:color w:val="000000"/>
          <w:sz w:val="32"/>
          <w:szCs w:val="32"/>
        </w:rPr>
        <w:t>Subject Line V1: Why losing weight is easier than making scrambled eggs</w:t>
      </w:r>
    </w:p>
    <w:p w:rsidR="00FB5931" w:rsidRPr="003E432A" w:rsidRDefault="00FB5931" w:rsidP="00FB5931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432A">
        <w:rPr>
          <w:rFonts w:ascii="Arial" w:eastAsia="Times New Roman" w:hAnsi="Arial" w:cs="Arial"/>
          <w:color w:val="000000"/>
          <w:sz w:val="32"/>
          <w:szCs w:val="32"/>
        </w:rPr>
        <w:t>Subject Line V2: Did you know...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It’s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way easier to lose weight than it is to make perfectly scrambled eggs. 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Don’t believe me?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Then check this out.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You see,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Scrambling eggs is an art that’s easy to mess up.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On one hand, the heat needs to be perfect.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Otherwise, you can either undercook, or overcook the eggs.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Then, you need to take them out at the right consistency, because waiting ten seconds longer might alter the texture considerably.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Losing weight, on the other hand, is much easier.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At least once you know what you’re doing. 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Luckily, you have complete access to a full-proof map that leads you to one destination: 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b/>
          <w:bCs/>
          <w:color w:val="000000"/>
        </w:rPr>
        <w:t>your</w:t>
      </w:r>
      <w:proofErr w:type="gramEnd"/>
      <w:r w:rsidRPr="003E432A">
        <w:rPr>
          <w:rFonts w:ascii="Arial" w:eastAsia="Times New Roman" w:hAnsi="Arial" w:cs="Arial"/>
          <w:b/>
          <w:bCs/>
          <w:color w:val="000000"/>
        </w:rPr>
        <w:t xml:space="preserve"> desired weight.</w:t>
      </w:r>
      <w:r w:rsidRPr="003E432A">
        <w:rPr>
          <w:rFonts w:ascii="Arial" w:eastAsia="Times New Roman" w:hAnsi="Arial" w:cs="Arial"/>
          <w:color w:val="000000"/>
        </w:rPr>
        <w:t> 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 xml:space="preserve">with the </w:t>
      </w:r>
      <w:bookmarkStart w:id="0" w:name="_GoBack"/>
      <w:bookmarkEnd w:id="0"/>
      <w:r w:rsidRPr="003E432A">
        <w:rPr>
          <w:rFonts w:ascii="Arial" w:eastAsia="Times New Roman" w:hAnsi="Arial" w:cs="Arial"/>
          <w:color w:val="000000"/>
        </w:rPr>
        <w:t>healthy eating lifestyle that’ll get you there.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No gimmicks. No lies. No diets built on weight loss myths.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Just pure scientific facts that have been converted into a tried, tested, and proven weight loss and health-first lifestyle: 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Discover how to time your daily macro and micro intakes to your body digestive clock</w:t>
      </w:r>
    </w:p>
    <w:p w:rsidR="00FB5931" w:rsidRPr="003E432A" w:rsidRDefault="00FB5931" w:rsidP="00FB593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Learn the right amount of water to take and the best times to do so to lose weight</w:t>
      </w:r>
    </w:p>
    <w:p w:rsidR="00FB5931" w:rsidRPr="003E432A" w:rsidRDefault="00FB5931" w:rsidP="00FB593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Master the art of meal prep and nutrition planning with customizable diet plans that work</w:t>
      </w:r>
    </w:p>
    <w:p w:rsidR="00FB5931" w:rsidRPr="003E432A" w:rsidRDefault="00FB5931" w:rsidP="00FB593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Access selected workout regimes that are designed to trim stomach fat and let your abs show</w:t>
      </w:r>
    </w:p>
    <w:p w:rsidR="00FB5931" w:rsidRPr="003E432A" w:rsidRDefault="00FB5931" w:rsidP="00FB593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Find out how to incorporate cheat days into your diet to reduce sudden cravings without hindering your progress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The answers are one click away.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Learn more today.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Cheers,</w:t>
      </w: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31" w:rsidRPr="003E432A" w:rsidRDefault="00FB5931" w:rsidP="00FB5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{Insert Company Name}</w:t>
      </w:r>
    </w:p>
    <w:p w:rsidR="00165611" w:rsidRDefault="00165611"/>
    <w:sectPr w:rsidR="00165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7E3562"/>
    <w:multiLevelType w:val="multilevel"/>
    <w:tmpl w:val="79644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533"/>
    <w:rsid w:val="00165611"/>
    <w:rsid w:val="004C0533"/>
    <w:rsid w:val="00FB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E7CB5F-0C2F-454D-A8D3-1538AB04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1302</Characters>
  <Application>Microsoft Office Word</Application>
  <DocSecurity>0</DocSecurity>
  <Lines>10</Lines>
  <Paragraphs>3</Paragraphs>
  <ScaleCrop>false</ScaleCrop>
  <Company>Novin Pendar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2</cp:revision>
  <dcterms:created xsi:type="dcterms:W3CDTF">2022-05-27T07:54:00Z</dcterms:created>
  <dcterms:modified xsi:type="dcterms:W3CDTF">2022-05-27T07:55:00Z</dcterms:modified>
</cp:coreProperties>
</file>